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D16BFE" w:rsidRDefault="00E5015C" w:rsidP="00814CB4">
      <w:pPr>
        <w:rPr>
          <w:rFonts w:ascii="Times New Roman" w:hAnsi="Times New Roman"/>
          <w:b/>
          <w:color w:val="4F6228" w:themeColor="accent3" w:themeShade="80"/>
          <w:sz w:val="44"/>
          <w:szCs w:val="44"/>
        </w:rPr>
      </w:pPr>
      <w:r>
        <w:rPr>
          <w:rFonts w:ascii="Times New Roman" w:hAnsi="Times New Roman"/>
          <w:b/>
          <w:noProof/>
          <w:color w:val="4F6228" w:themeColor="accent3" w:themeShade="80"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598pt;margin-top:-24.6pt;width:93pt;height:90pt;z-index:251659264" stroked="f">
            <v:textbox>
              <w:txbxContent>
                <w:p w:rsidR="00ED34AB" w:rsidRDefault="00ED34AB">
                  <w:r w:rsidRPr="00ED34AB">
                    <w:rPr>
                      <w:noProof/>
                    </w:rPr>
                    <w:drawing>
                      <wp:inline distT="0" distB="0" distL="0" distR="0">
                        <wp:extent cx="958850" cy="958850"/>
                        <wp:effectExtent l="19050" t="0" r="0" b="0"/>
                        <wp:docPr id="4" name="Picture 1" descr="C:\Program Files\Microsoft Office\MEDIA\CAGCAT10\j0185604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Program Files\Microsoft Office\MEDIA\CAGCAT10\j0185604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duotone>
                                    <a:prstClr val="black"/>
                                    <a:schemeClr val="accent3">
                                      <a:tint val="45000"/>
                                      <a:satMod val="400000"/>
                                    </a:schemeClr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8850" cy="958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color w:val="4F6228" w:themeColor="accent3" w:themeShade="80"/>
          <w:sz w:val="44"/>
          <w:szCs w:val="44"/>
        </w:rPr>
        <w:pict>
          <v:shape id="_x0000_s1027" type="#_x0000_t202" style="position:absolute;margin-left:344.6pt;margin-top:-24.6pt;width:115pt;height:78pt;z-index:251658240;mso-wrap-style:none" stroked="f">
            <v:textbox style="mso-fit-shape-to-text:t">
              <w:txbxContent>
                <w:p w:rsidR="001A09C0" w:rsidRDefault="001A09C0"/>
              </w:txbxContent>
            </v:textbox>
          </v:shape>
        </w:pict>
      </w:r>
      <w:r w:rsidR="00ED34AB" w:rsidRPr="00D16BFE">
        <w:rPr>
          <w:rFonts w:ascii="Times New Roman" w:hAnsi="Times New Roman"/>
          <w:b/>
          <w:noProof/>
          <w:color w:val="4F6228" w:themeColor="accent3" w:themeShade="80"/>
          <w:sz w:val="44"/>
          <w:szCs w:val="44"/>
        </w:rPr>
        <w:t>Housing</w:t>
      </w:r>
    </w:p>
    <w:p w:rsidR="006562EB" w:rsidRPr="00D16BFE" w:rsidRDefault="00E5015C" w:rsidP="00384E4B">
      <w:pPr>
        <w:rPr>
          <w:rFonts w:ascii="Times New Roman" w:hAnsi="Times New Roman"/>
        </w:rPr>
      </w:pPr>
      <w:r w:rsidRPr="00E5015C">
        <w:rPr>
          <w:rFonts w:ascii="Times New Roman" w:hAnsi="Times New Roman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p w:rsidR="00384E4B" w:rsidRPr="00D16BFE" w:rsidRDefault="002B314A" w:rsidP="00384E4B">
      <w:pPr>
        <w:rPr>
          <w:rFonts w:ascii="Times New Roman" w:hAnsi="Times New Roman"/>
          <w:b/>
          <w:color w:val="4F6228" w:themeColor="accent3" w:themeShade="80"/>
          <w:sz w:val="28"/>
          <w:szCs w:val="28"/>
        </w:rPr>
      </w:pPr>
      <w:r w:rsidRPr="00D16BFE">
        <w:rPr>
          <w:rFonts w:ascii="Times New Roman" w:hAnsi="Times New Roman"/>
          <w:b/>
          <w:color w:val="4F6228" w:themeColor="accent3" w:themeShade="80"/>
          <w:sz w:val="28"/>
          <w:szCs w:val="28"/>
        </w:rPr>
        <w:t xml:space="preserve">CASAS </w:t>
      </w:r>
      <w:r w:rsidR="00814CB4" w:rsidRPr="00D16BFE">
        <w:rPr>
          <w:rFonts w:ascii="Times New Roman" w:hAnsi="Times New Roman"/>
          <w:b/>
          <w:color w:val="4F6228" w:themeColor="accent3" w:themeShade="80"/>
          <w:sz w:val="28"/>
          <w:szCs w:val="28"/>
        </w:rPr>
        <w:t>Competencies</w:t>
      </w:r>
    </w:p>
    <w:p w:rsidR="00814CB4" w:rsidRPr="00D16BFE" w:rsidRDefault="00814CB4" w:rsidP="00384E4B">
      <w:pPr>
        <w:rPr>
          <w:rFonts w:ascii="Times New Roman" w:hAnsi="Times New Roman"/>
          <w:b/>
          <w:color w:val="76923C" w:themeColor="accent3" w:themeShade="BF"/>
          <w:sz w:val="28"/>
          <w:szCs w:val="28"/>
        </w:rPr>
      </w:pPr>
    </w:p>
    <w:tbl>
      <w:tblPr>
        <w:tblStyle w:val="LightShading-Accent3"/>
        <w:tblW w:w="0" w:type="auto"/>
        <w:tblLook w:val="04A0"/>
      </w:tblPr>
      <w:tblGrid>
        <w:gridCol w:w="2628"/>
        <w:gridCol w:w="1350"/>
        <w:gridCol w:w="10350"/>
      </w:tblGrid>
      <w:tr w:rsidR="0030701E" w:rsidRPr="00D16BFE" w:rsidTr="00D16BFE">
        <w:trPr>
          <w:cnfStyle w:val="100000000000"/>
        </w:trPr>
        <w:tc>
          <w:tcPr>
            <w:cnfStyle w:val="001000000000"/>
            <w:tcW w:w="2628" w:type="dxa"/>
          </w:tcPr>
          <w:p w:rsidR="0030701E" w:rsidRPr="00D16BFE" w:rsidRDefault="0030701E" w:rsidP="00384E4B">
            <w:pPr>
              <w:rPr>
                <w:rFonts w:ascii="Times New Roman" w:eastAsiaTheme="majorEastAsia" w:hAnsi="Times New Roman"/>
                <w:bCs w:val="0"/>
                <w:sz w:val="28"/>
                <w:szCs w:val="28"/>
              </w:rPr>
            </w:pPr>
            <w:r w:rsidRPr="00D16BFE">
              <w:rPr>
                <w:rFonts w:ascii="Times New Roman" w:eastAsiaTheme="majorEastAsia" w:hAnsi="Times New Roman"/>
                <w:bCs w:val="0"/>
                <w:sz w:val="28"/>
                <w:szCs w:val="28"/>
              </w:rPr>
              <w:t>Category</w:t>
            </w:r>
          </w:p>
        </w:tc>
        <w:tc>
          <w:tcPr>
            <w:tcW w:w="1350" w:type="dxa"/>
          </w:tcPr>
          <w:p w:rsidR="0030701E" w:rsidRPr="00D16BFE" w:rsidRDefault="0030701E" w:rsidP="00ED34AB">
            <w:pPr>
              <w:jc w:val="center"/>
              <w:cnfStyle w:val="100000000000"/>
              <w:rPr>
                <w:rFonts w:ascii="Times New Roman" w:eastAsiaTheme="majorEastAsia" w:hAnsi="Times New Roman"/>
                <w:bCs w:val="0"/>
                <w:sz w:val="28"/>
                <w:szCs w:val="28"/>
              </w:rPr>
            </w:pPr>
            <w:r w:rsidRPr="00D16BFE">
              <w:rPr>
                <w:rFonts w:ascii="Times New Roman" w:eastAsiaTheme="majorEastAsia" w:hAnsi="Times New Roman"/>
                <w:bCs w:val="0"/>
                <w:sz w:val="28"/>
                <w:szCs w:val="28"/>
              </w:rPr>
              <w:t>#</w:t>
            </w:r>
          </w:p>
        </w:tc>
        <w:tc>
          <w:tcPr>
            <w:tcW w:w="10350" w:type="dxa"/>
          </w:tcPr>
          <w:p w:rsidR="0030701E" w:rsidRPr="00D16BFE" w:rsidRDefault="0030701E" w:rsidP="00384E4B">
            <w:pPr>
              <w:cnfStyle w:val="100000000000"/>
              <w:rPr>
                <w:rFonts w:ascii="Times New Roman" w:eastAsiaTheme="majorEastAsia" w:hAnsi="Times New Roman"/>
                <w:bCs w:val="0"/>
                <w:sz w:val="28"/>
                <w:szCs w:val="28"/>
              </w:rPr>
            </w:pPr>
            <w:r w:rsidRPr="00D16BFE">
              <w:rPr>
                <w:rFonts w:ascii="Times New Roman" w:eastAsiaTheme="majorEastAsia" w:hAnsi="Times New Roman"/>
                <w:sz w:val="28"/>
                <w:szCs w:val="28"/>
              </w:rPr>
              <w:t>Competency</w:t>
            </w:r>
            <w:r w:rsidRPr="00D16BFE">
              <w:rPr>
                <w:rFonts w:ascii="Times New Roman" w:eastAsiaTheme="majorEastAsia" w:hAnsi="Times New Roman"/>
                <w:bCs w:val="0"/>
                <w:sz w:val="28"/>
                <w:szCs w:val="28"/>
              </w:rPr>
              <w:t xml:space="preserve"> </w:t>
            </w:r>
            <w:r w:rsidRPr="00D16BFE">
              <w:rPr>
                <w:rFonts w:ascii="Times New Roman" w:eastAsiaTheme="majorEastAsia" w:hAnsi="Times New Roman"/>
                <w:sz w:val="28"/>
                <w:szCs w:val="28"/>
              </w:rPr>
              <w:t>Description</w:t>
            </w:r>
          </w:p>
        </w:tc>
      </w:tr>
      <w:tr w:rsidR="00ED34AB" w:rsidRPr="00D16BFE" w:rsidTr="00D16BFE">
        <w:trPr>
          <w:cnfStyle w:val="000000100000"/>
        </w:trPr>
        <w:tc>
          <w:tcPr>
            <w:cnfStyle w:val="001000000000"/>
            <w:tcW w:w="2628" w:type="dxa"/>
          </w:tcPr>
          <w:p w:rsidR="00ED34AB" w:rsidRPr="00D16BFE" w:rsidRDefault="00ED34AB" w:rsidP="004B1EA5">
            <w:pPr>
              <w:rPr>
                <w:rFonts w:ascii="Times New Roman" w:hAnsi="Times New Roman"/>
                <w:b w:val="0"/>
              </w:rPr>
            </w:pPr>
            <w:r w:rsidRPr="00D16BFE">
              <w:rPr>
                <w:rFonts w:ascii="Times New Roman" w:hAnsi="Times New Roman"/>
                <w:b w:val="0"/>
              </w:rPr>
              <w:t>Consumer Economics</w:t>
            </w:r>
          </w:p>
        </w:tc>
        <w:tc>
          <w:tcPr>
            <w:tcW w:w="1350" w:type="dxa"/>
          </w:tcPr>
          <w:p w:rsidR="00ED34AB" w:rsidRPr="00D16BFE" w:rsidRDefault="00ED34AB" w:rsidP="0074459B">
            <w:pPr>
              <w:jc w:val="center"/>
              <w:cnfStyle w:val="000000100000"/>
              <w:rPr>
                <w:rFonts w:ascii="Times New Roman" w:hAnsi="Times New Roman"/>
              </w:rPr>
            </w:pPr>
            <w:r w:rsidRPr="00D16BFE">
              <w:rPr>
                <w:rFonts w:ascii="Times New Roman" w:hAnsi="Times New Roman"/>
              </w:rPr>
              <w:t>1.4.1</w:t>
            </w:r>
          </w:p>
        </w:tc>
        <w:tc>
          <w:tcPr>
            <w:tcW w:w="10350" w:type="dxa"/>
            <w:vAlign w:val="bottom"/>
          </w:tcPr>
          <w:p w:rsidR="00ED34AB" w:rsidRPr="00D16BFE" w:rsidRDefault="00ED34AB" w:rsidP="004B1EA5">
            <w:pPr>
              <w:cnfStyle w:val="000000100000"/>
              <w:rPr>
                <w:rFonts w:ascii="Times New Roman" w:hAnsi="Times New Roman"/>
              </w:rPr>
            </w:pPr>
            <w:r w:rsidRPr="00D16BFE">
              <w:rPr>
                <w:rFonts w:ascii="Times New Roman" w:hAnsi="Times New Roman"/>
              </w:rPr>
              <w:t xml:space="preserve">Identify </w:t>
            </w:r>
            <w:r w:rsidR="0074459B" w:rsidRPr="00D16BFE">
              <w:rPr>
                <w:rFonts w:ascii="Times New Roman" w:hAnsi="Times New Roman"/>
              </w:rPr>
              <w:t xml:space="preserve">different kinds of </w:t>
            </w:r>
            <w:r w:rsidRPr="00D16BFE">
              <w:rPr>
                <w:rFonts w:ascii="Times New Roman" w:hAnsi="Times New Roman"/>
              </w:rPr>
              <w:t xml:space="preserve">housing, </w:t>
            </w:r>
            <w:r w:rsidR="0074459B" w:rsidRPr="00D16BFE">
              <w:rPr>
                <w:rFonts w:ascii="Times New Roman" w:hAnsi="Times New Roman"/>
              </w:rPr>
              <w:t xml:space="preserve">areas of the home, and common </w:t>
            </w:r>
            <w:r w:rsidRPr="00D16BFE">
              <w:rPr>
                <w:rFonts w:ascii="Times New Roman" w:hAnsi="Times New Roman"/>
              </w:rPr>
              <w:t>household items</w:t>
            </w:r>
          </w:p>
        </w:tc>
      </w:tr>
      <w:tr w:rsidR="00ED34AB" w:rsidRPr="00D16BFE" w:rsidTr="00D16BFE">
        <w:tc>
          <w:tcPr>
            <w:cnfStyle w:val="001000000000"/>
            <w:tcW w:w="2628" w:type="dxa"/>
          </w:tcPr>
          <w:p w:rsidR="00ED34AB" w:rsidRPr="00D16BFE" w:rsidRDefault="00ED34AB" w:rsidP="004B1EA5">
            <w:pPr>
              <w:rPr>
                <w:rFonts w:ascii="Times New Roman" w:hAnsi="Times New Roman"/>
                <w:b w:val="0"/>
              </w:rPr>
            </w:pPr>
            <w:r w:rsidRPr="00D16BFE">
              <w:rPr>
                <w:rFonts w:ascii="Times New Roman" w:hAnsi="Times New Roman"/>
                <w:b w:val="0"/>
              </w:rPr>
              <w:t>Consumer Economics</w:t>
            </w:r>
          </w:p>
        </w:tc>
        <w:tc>
          <w:tcPr>
            <w:tcW w:w="1350" w:type="dxa"/>
          </w:tcPr>
          <w:p w:rsidR="00ED34AB" w:rsidRPr="00D16BFE" w:rsidRDefault="00ED34AB" w:rsidP="0074459B">
            <w:pPr>
              <w:jc w:val="center"/>
              <w:cnfStyle w:val="000000000000"/>
              <w:rPr>
                <w:rFonts w:ascii="Times New Roman" w:hAnsi="Times New Roman"/>
              </w:rPr>
            </w:pPr>
            <w:r w:rsidRPr="00D16BFE">
              <w:rPr>
                <w:rFonts w:ascii="Times New Roman" w:hAnsi="Times New Roman"/>
              </w:rPr>
              <w:t>1.4.2</w:t>
            </w:r>
          </w:p>
        </w:tc>
        <w:tc>
          <w:tcPr>
            <w:tcW w:w="10350" w:type="dxa"/>
            <w:vAlign w:val="bottom"/>
          </w:tcPr>
          <w:p w:rsidR="00ED34AB" w:rsidRPr="00D16BFE" w:rsidRDefault="00ED34AB" w:rsidP="004B1EA5">
            <w:pPr>
              <w:cnfStyle w:val="000000000000"/>
              <w:rPr>
                <w:rFonts w:ascii="Times New Roman" w:hAnsi="Times New Roman"/>
              </w:rPr>
            </w:pPr>
            <w:r w:rsidRPr="00D16BFE">
              <w:rPr>
                <w:rFonts w:ascii="Times New Roman" w:hAnsi="Times New Roman"/>
              </w:rPr>
              <w:t xml:space="preserve">Select </w:t>
            </w:r>
            <w:r w:rsidR="0074459B" w:rsidRPr="00D16BFE">
              <w:rPr>
                <w:rFonts w:ascii="Times New Roman" w:hAnsi="Times New Roman"/>
              </w:rPr>
              <w:t>appropriate housing by reading</w:t>
            </w:r>
            <w:r w:rsidRPr="00D16BFE">
              <w:rPr>
                <w:rFonts w:ascii="Times New Roman" w:hAnsi="Times New Roman"/>
              </w:rPr>
              <w:t xml:space="preserve"> ads, signs, </w:t>
            </w:r>
            <w:r w:rsidR="0074459B" w:rsidRPr="00D16BFE">
              <w:rPr>
                <w:rFonts w:ascii="Times New Roman" w:hAnsi="Times New Roman"/>
              </w:rPr>
              <w:t xml:space="preserve">and </w:t>
            </w:r>
            <w:r w:rsidRPr="00D16BFE">
              <w:rPr>
                <w:rFonts w:ascii="Times New Roman" w:hAnsi="Times New Roman"/>
              </w:rPr>
              <w:t>other information</w:t>
            </w:r>
            <w:r w:rsidR="00D16BFE" w:rsidRPr="00D16BFE">
              <w:rPr>
                <w:rFonts w:ascii="Times New Roman" w:hAnsi="Times New Roman"/>
              </w:rPr>
              <w:t xml:space="preserve">, and </w:t>
            </w:r>
            <w:r w:rsidR="0074459B" w:rsidRPr="00D16BFE">
              <w:rPr>
                <w:rFonts w:ascii="Times New Roman" w:hAnsi="Times New Roman"/>
              </w:rPr>
              <w:t>making inquiries</w:t>
            </w:r>
          </w:p>
        </w:tc>
      </w:tr>
      <w:tr w:rsidR="00ED34AB" w:rsidRPr="00D16BFE" w:rsidTr="00D16BFE">
        <w:trPr>
          <w:cnfStyle w:val="000000100000"/>
        </w:trPr>
        <w:tc>
          <w:tcPr>
            <w:cnfStyle w:val="001000000000"/>
            <w:tcW w:w="2628" w:type="dxa"/>
          </w:tcPr>
          <w:p w:rsidR="00ED34AB" w:rsidRPr="00D16BFE" w:rsidRDefault="00ED34AB" w:rsidP="004B1EA5">
            <w:pPr>
              <w:rPr>
                <w:rFonts w:ascii="Times New Roman" w:hAnsi="Times New Roman"/>
                <w:b w:val="0"/>
              </w:rPr>
            </w:pPr>
            <w:r w:rsidRPr="00D16BFE">
              <w:rPr>
                <w:rFonts w:ascii="Times New Roman" w:hAnsi="Times New Roman"/>
                <w:b w:val="0"/>
              </w:rPr>
              <w:t>Consumer Economics</w:t>
            </w:r>
          </w:p>
        </w:tc>
        <w:tc>
          <w:tcPr>
            <w:tcW w:w="1350" w:type="dxa"/>
            <w:vAlign w:val="bottom"/>
          </w:tcPr>
          <w:p w:rsidR="00ED34AB" w:rsidRPr="00D16BFE" w:rsidRDefault="00ED34AB" w:rsidP="00ED34AB">
            <w:pPr>
              <w:jc w:val="center"/>
              <w:cnfStyle w:val="000000100000"/>
              <w:rPr>
                <w:rFonts w:ascii="Times New Roman" w:hAnsi="Times New Roman"/>
              </w:rPr>
            </w:pPr>
            <w:r w:rsidRPr="00D16BFE">
              <w:rPr>
                <w:rFonts w:ascii="Times New Roman" w:hAnsi="Times New Roman"/>
              </w:rPr>
              <w:t>1.4.3</w:t>
            </w:r>
          </w:p>
        </w:tc>
        <w:tc>
          <w:tcPr>
            <w:tcW w:w="10350" w:type="dxa"/>
            <w:vAlign w:val="bottom"/>
          </w:tcPr>
          <w:p w:rsidR="00ED34AB" w:rsidRPr="00D16BFE" w:rsidRDefault="0074459B" w:rsidP="0074459B">
            <w:pPr>
              <w:cnfStyle w:val="000000100000"/>
              <w:rPr>
                <w:rFonts w:ascii="Times New Roman" w:hAnsi="Times New Roman"/>
              </w:rPr>
            </w:pPr>
            <w:r w:rsidRPr="00D16BFE">
              <w:rPr>
                <w:rFonts w:ascii="Times New Roman" w:hAnsi="Times New Roman"/>
              </w:rPr>
              <w:t>Interpret l</w:t>
            </w:r>
            <w:r w:rsidR="00ED34AB" w:rsidRPr="00D16BFE">
              <w:rPr>
                <w:rFonts w:ascii="Times New Roman" w:hAnsi="Times New Roman"/>
              </w:rPr>
              <w:t>ease and rental agreements</w:t>
            </w:r>
          </w:p>
        </w:tc>
      </w:tr>
      <w:tr w:rsidR="00ED34AB" w:rsidRPr="00D16BFE" w:rsidTr="00D16BFE">
        <w:tc>
          <w:tcPr>
            <w:cnfStyle w:val="001000000000"/>
            <w:tcW w:w="2628" w:type="dxa"/>
          </w:tcPr>
          <w:p w:rsidR="00ED34AB" w:rsidRPr="00D16BFE" w:rsidRDefault="00ED34AB" w:rsidP="004B1EA5">
            <w:pPr>
              <w:rPr>
                <w:rFonts w:ascii="Times New Roman" w:hAnsi="Times New Roman"/>
                <w:b w:val="0"/>
              </w:rPr>
            </w:pPr>
            <w:r w:rsidRPr="00D16BFE">
              <w:rPr>
                <w:rFonts w:ascii="Times New Roman" w:hAnsi="Times New Roman"/>
                <w:b w:val="0"/>
              </w:rPr>
              <w:t>Consumer Economics</w:t>
            </w:r>
          </w:p>
        </w:tc>
        <w:tc>
          <w:tcPr>
            <w:tcW w:w="1350" w:type="dxa"/>
          </w:tcPr>
          <w:p w:rsidR="00ED34AB" w:rsidRPr="00D16BFE" w:rsidRDefault="00ED34AB" w:rsidP="0074459B">
            <w:pPr>
              <w:jc w:val="center"/>
              <w:cnfStyle w:val="000000000000"/>
              <w:rPr>
                <w:rFonts w:ascii="Times New Roman" w:hAnsi="Times New Roman"/>
              </w:rPr>
            </w:pPr>
            <w:r w:rsidRPr="00D16BFE">
              <w:rPr>
                <w:rFonts w:ascii="Times New Roman" w:hAnsi="Times New Roman"/>
              </w:rPr>
              <w:t>1.4.6</w:t>
            </w:r>
          </w:p>
        </w:tc>
        <w:tc>
          <w:tcPr>
            <w:tcW w:w="10350" w:type="dxa"/>
            <w:vAlign w:val="bottom"/>
          </w:tcPr>
          <w:p w:rsidR="00ED34AB" w:rsidRPr="00D16BFE" w:rsidRDefault="0074459B" w:rsidP="0074459B">
            <w:pPr>
              <w:cnfStyle w:val="000000000000"/>
              <w:rPr>
                <w:rFonts w:ascii="Times New Roman" w:hAnsi="Times New Roman"/>
              </w:rPr>
            </w:pPr>
            <w:r w:rsidRPr="00D16BFE">
              <w:rPr>
                <w:rFonts w:ascii="Times New Roman" w:hAnsi="Times New Roman"/>
              </w:rPr>
              <w:t>Interpret information about purchasing a home, including  loans and</w:t>
            </w:r>
            <w:r w:rsidR="00ED34AB" w:rsidRPr="00D16BFE">
              <w:rPr>
                <w:rFonts w:ascii="Times New Roman" w:hAnsi="Times New Roman"/>
              </w:rPr>
              <w:t xml:space="preserve"> insurance</w:t>
            </w:r>
          </w:p>
        </w:tc>
      </w:tr>
    </w:tbl>
    <w:p w:rsidR="00814CB4" w:rsidRPr="00D16BFE" w:rsidRDefault="00814CB4" w:rsidP="00384E4B">
      <w:pPr>
        <w:rPr>
          <w:rFonts w:ascii="Times New Roman" w:hAnsi="Times New Roman"/>
          <w:b/>
          <w:color w:val="76923C" w:themeColor="accent3" w:themeShade="BF"/>
          <w:sz w:val="28"/>
          <w:szCs w:val="28"/>
        </w:rPr>
      </w:pPr>
    </w:p>
    <w:p w:rsidR="00384E4B" w:rsidRPr="00D16BFE" w:rsidRDefault="00083842" w:rsidP="00384E4B">
      <w:pPr>
        <w:rPr>
          <w:rFonts w:ascii="Times New Roman" w:hAnsi="Times New Roman"/>
          <w:b/>
          <w:color w:val="4F6228" w:themeColor="accent3" w:themeShade="80"/>
          <w:sz w:val="28"/>
          <w:szCs w:val="28"/>
        </w:rPr>
      </w:pPr>
      <w:r w:rsidRPr="00D16BFE">
        <w:rPr>
          <w:rFonts w:ascii="Times New Roman" w:hAnsi="Times New Roman"/>
          <w:b/>
          <w:color w:val="4F6228" w:themeColor="accent3" w:themeShade="80"/>
          <w:sz w:val="28"/>
          <w:szCs w:val="28"/>
        </w:rPr>
        <w:t>Activity Summary</w:t>
      </w:r>
    </w:p>
    <w:p w:rsidR="00787B75" w:rsidRPr="006E13DF" w:rsidRDefault="00384E4B" w:rsidP="00384E4B">
      <w:pPr>
        <w:rPr>
          <w:rFonts w:ascii="Arial" w:hAnsi="Arial" w:cs="Arial"/>
        </w:rPr>
      </w:pPr>
      <w:r w:rsidRPr="006E13DF">
        <w:rPr>
          <w:rFonts w:ascii="Arial" w:hAnsi="Arial" w:cs="Arial"/>
        </w:rPr>
        <w:tab/>
      </w:r>
      <w:r w:rsidRPr="006E13DF">
        <w:rPr>
          <w:rFonts w:ascii="Arial" w:hAnsi="Arial" w:cs="Arial"/>
        </w:rPr>
        <w:tab/>
      </w:r>
    </w:p>
    <w:tbl>
      <w:tblPr>
        <w:tblStyle w:val="TableGrid"/>
        <w:tblW w:w="0" w:type="auto"/>
        <w:tblLook w:val="04A0"/>
      </w:tblPr>
      <w:tblGrid>
        <w:gridCol w:w="3654"/>
        <w:gridCol w:w="4554"/>
        <w:gridCol w:w="2754"/>
        <w:gridCol w:w="3654"/>
      </w:tblGrid>
      <w:tr w:rsidR="00D16BFE" w:rsidTr="00D16BFE">
        <w:tc>
          <w:tcPr>
            <w:tcW w:w="3654" w:type="dxa"/>
          </w:tcPr>
          <w:p w:rsidR="00D16BFE" w:rsidRPr="00D16BFE" w:rsidRDefault="00D16BFE" w:rsidP="00617B0B">
            <w:pPr>
              <w:rPr>
                <w:rFonts w:ascii="Times New Roman" w:hAnsi="Times New Roman"/>
                <w:b/>
              </w:rPr>
            </w:pPr>
            <w:proofErr w:type="gramStart"/>
            <w:r w:rsidRPr="00D16BFE">
              <w:rPr>
                <w:rFonts w:ascii="Times New Roman" w:hAnsi="Times New Roman"/>
                <w:b/>
              </w:rPr>
              <w:t>OPD  2</w:t>
            </w:r>
            <w:r w:rsidRPr="00D16BFE">
              <w:rPr>
                <w:rFonts w:ascii="Times New Roman" w:hAnsi="Times New Roman"/>
                <w:b/>
                <w:vertAlign w:val="superscript"/>
              </w:rPr>
              <w:t>nd</w:t>
            </w:r>
            <w:proofErr w:type="gramEnd"/>
            <w:r w:rsidRPr="00D16BFE">
              <w:rPr>
                <w:rFonts w:ascii="Times New Roman" w:hAnsi="Times New Roman"/>
                <w:b/>
              </w:rPr>
              <w:t xml:space="preserve"> Ed.</w:t>
            </w:r>
          </w:p>
          <w:p w:rsidR="00D16BFE" w:rsidRPr="00D16BFE" w:rsidRDefault="00D16BFE" w:rsidP="00617B0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554" w:type="dxa"/>
          </w:tcPr>
          <w:p w:rsidR="00D16BFE" w:rsidRPr="00D16BFE" w:rsidRDefault="00D16BFE" w:rsidP="00617B0B">
            <w:pPr>
              <w:rPr>
                <w:rFonts w:ascii="Times New Roman" w:hAnsi="Times New Roman"/>
                <w:b/>
                <w:i/>
              </w:rPr>
            </w:pPr>
            <w:r w:rsidRPr="00D16BFE">
              <w:rPr>
                <w:rFonts w:ascii="Times New Roman" w:hAnsi="Times New Roman"/>
                <w:b/>
              </w:rPr>
              <w:t xml:space="preserve"> </w:t>
            </w:r>
            <w:r w:rsidRPr="00D16BFE">
              <w:rPr>
                <w:rFonts w:ascii="Times New Roman" w:hAnsi="Times New Roman"/>
                <w:b/>
                <w:i/>
              </w:rPr>
              <w:t>Basic Grammar In Use 2</w:t>
            </w:r>
            <w:r w:rsidRPr="00D16BFE">
              <w:rPr>
                <w:rFonts w:ascii="Times New Roman" w:hAnsi="Times New Roman"/>
                <w:b/>
                <w:i/>
                <w:vertAlign w:val="superscript"/>
              </w:rPr>
              <w:t>nd</w:t>
            </w:r>
            <w:r w:rsidRPr="00D16BFE">
              <w:rPr>
                <w:rFonts w:ascii="Times New Roman" w:hAnsi="Times New Roman"/>
                <w:b/>
                <w:i/>
              </w:rPr>
              <w:t xml:space="preserve"> Ed.</w:t>
            </w:r>
          </w:p>
        </w:tc>
        <w:tc>
          <w:tcPr>
            <w:tcW w:w="2754" w:type="dxa"/>
          </w:tcPr>
          <w:p w:rsidR="00D16BFE" w:rsidRPr="00D16BFE" w:rsidRDefault="00D16BFE" w:rsidP="00617B0B">
            <w:pPr>
              <w:rPr>
                <w:rFonts w:ascii="Times New Roman" w:hAnsi="Times New Roman"/>
                <w:b/>
              </w:rPr>
            </w:pPr>
            <w:r w:rsidRPr="00D16BFE">
              <w:rPr>
                <w:rFonts w:ascii="Times New Roman" w:hAnsi="Times New Roman"/>
                <w:b/>
              </w:rPr>
              <w:t>USALearns.org</w:t>
            </w:r>
          </w:p>
          <w:p w:rsidR="00D16BFE" w:rsidRPr="00D16BFE" w:rsidRDefault="00D16BFE" w:rsidP="00617B0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654" w:type="dxa"/>
          </w:tcPr>
          <w:p w:rsidR="00D16BFE" w:rsidRPr="00D16BFE" w:rsidRDefault="00AA720B" w:rsidP="003F736E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Other Activities</w:t>
            </w:r>
          </w:p>
        </w:tc>
      </w:tr>
      <w:tr w:rsidR="00D16BFE" w:rsidTr="00D16BFE">
        <w:tc>
          <w:tcPr>
            <w:tcW w:w="3654" w:type="dxa"/>
          </w:tcPr>
          <w:p w:rsidR="00D16BFE" w:rsidRPr="00D16BFE" w:rsidRDefault="00D16BFE" w:rsidP="00617B0B">
            <w:pPr>
              <w:rPr>
                <w:rFonts w:ascii="Times New Roman" w:hAnsi="Times New Roman"/>
              </w:rPr>
            </w:pPr>
            <w:r w:rsidRPr="00D16BFE">
              <w:rPr>
                <w:rFonts w:ascii="Times New Roman" w:hAnsi="Times New Roman"/>
              </w:rPr>
              <w:t>The Home P. 46-47</w:t>
            </w:r>
          </w:p>
          <w:p w:rsidR="00D16BFE" w:rsidRPr="00D16BFE" w:rsidRDefault="00D16BFE" w:rsidP="00617B0B">
            <w:pPr>
              <w:rPr>
                <w:rFonts w:ascii="Times New Roman" w:hAnsi="Times New Roman"/>
              </w:rPr>
            </w:pPr>
            <w:r w:rsidRPr="00D16BFE">
              <w:rPr>
                <w:rFonts w:ascii="Times New Roman" w:hAnsi="Times New Roman"/>
              </w:rPr>
              <w:t>A House and a Yard P. 53</w:t>
            </w:r>
          </w:p>
          <w:p w:rsidR="00D16BFE" w:rsidRPr="00D16BFE" w:rsidRDefault="00D16BFE" w:rsidP="00617B0B">
            <w:pPr>
              <w:rPr>
                <w:rFonts w:ascii="Times New Roman" w:hAnsi="Times New Roman"/>
              </w:rPr>
            </w:pPr>
          </w:p>
          <w:p w:rsidR="00D16BFE" w:rsidRPr="00D16BFE" w:rsidRDefault="00D16BFE" w:rsidP="00617B0B">
            <w:pPr>
              <w:rPr>
                <w:rFonts w:ascii="Times New Roman" w:hAnsi="Times New Roman"/>
              </w:rPr>
            </w:pPr>
            <w:r w:rsidRPr="00D16BFE">
              <w:rPr>
                <w:rFonts w:ascii="Times New Roman" w:hAnsi="Times New Roman"/>
              </w:rPr>
              <w:t>Workbooks</w:t>
            </w:r>
          </w:p>
          <w:p w:rsidR="00D16BFE" w:rsidRPr="00D16BFE" w:rsidRDefault="00D16BFE" w:rsidP="00617B0B">
            <w:pPr>
              <w:rPr>
                <w:rFonts w:ascii="Times New Roman" w:hAnsi="Times New Roman"/>
              </w:rPr>
            </w:pPr>
            <w:r w:rsidRPr="00D16BFE">
              <w:rPr>
                <w:rFonts w:ascii="Times New Roman" w:hAnsi="Times New Roman"/>
              </w:rPr>
              <w:t>High Beginning – pg 46,47,53</w:t>
            </w:r>
          </w:p>
          <w:p w:rsidR="00D16BFE" w:rsidRPr="00D16BFE" w:rsidRDefault="00D16BFE" w:rsidP="00617B0B">
            <w:pPr>
              <w:rPr>
                <w:rFonts w:ascii="Times New Roman" w:hAnsi="Times New Roman"/>
              </w:rPr>
            </w:pPr>
            <w:r w:rsidRPr="00D16BFE">
              <w:rPr>
                <w:rFonts w:ascii="Times New Roman" w:hAnsi="Times New Roman"/>
              </w:rPr>
              <w:t>Low Inter mediate– pg 46,47,53</w:t>
            </w:r>
          </w:p>
          <w:p w:rsidR="00D16BFE" w:rsidRPr="00D16BFE" w:rsidRDefault="00D16BFE" w:rsidP="00617B0B">
            <w:pPr>
              <w:rPr>
                <w:rFonts w:ascii="Times New Roman" w:hAnsi="Times New Roman"/>
              </w:rPr>
            </w:pPr>
          </w:p>
          <w:p w:rsidR="00D16BFE" w:rsidRPr="00D16BFE" w:rsidRDefault="00D16BFE" w:rsidP="00617B0B">
            <w:pPr>
              <w:rPr>
                <w:rFonts w:ascii="Times New Roman" w:hAnsi="Times New Roman"/>
              </w:rPr>
            </w:pPr>
            <w:r w:rsidRPr="00D16BFE">
              <w:rPr>
                <w:rFonts w:ascii="Times New Roman" w:hAnsi="Times New Roman"/>
              </w:rPr>
              <w:t>Compact Disc # 1</w:t>
            </w:r>
          </w:p>
          <w:p w:rsidR="00D16BFE" w:rsidRPr="00D16BFE" w:rsidRDefault="00D16BFE" w:rsidP="00617B0B">
            <w:pPr>
              <w:rPr>
                <w:rFonts w:ascii="Times New Roman" w:hAnsi="Times New Roman"/>
              </w:rPr>
            </w:pPr>
            <w:r w:rsidRPr="00D16BFE">
              <w:rPr>
                <w:rFonts w:ascii="Times New Roman" w:hAnsi="Times New Roman"/>
              </w:rPr>
              <w:t>Track 32, 36</w:t>
            </w:r>
          </w:p>
          <w:p w:rsidR="00D16BFE" w:rsidRPr="00D16BFE" w:rsidRDefault="00D16BFE" w:rsidP="00617B0B">
            <w:pPr>
              <w:rPr>
                <w:rFonts w:ascii="Times New Roman" w:hAnsi="Times New Roman"/>
              </w:rPr>
            </w:pPr>
          </w:p>
          <w:p w:rsidR="00D16BFE" w:rsidRPr="00D16BFE" w:rsidRDefault="00D16BFE" w:rsidP="00D16BFE">
            <w:pPr>
              <w:rPr>
                <w:rFonts w:ascii="Times New Roman" w:hAnsi="Times New Roman"/>
                <w:i/>
              </w:rPr>
            </w:pPr>
            <w:r w:rsidRPr="00D16BFE">
              <w:rPr>
                <w:rFonts w:ascii="Times New Roman" w:hAnsi="Times New Roman"/>
                <w:i/>
              </w:rPr>
              <w:t xml:space="preserve">Extended Study: </w:t>
            </w:r>
          </w:p>
          <w:p w:rsidR="00D16BFE" w:rsidRPr="00D16BFE" w:rsidRDefault="00D16BFE" w:rsidP="00D16BFE">
            <w:pPr>
              <w:rPr>
                <w:rFonts w:ascii="Times New Roman" w:hAnsi="Times New Roman"/>
                <w:i/>
              </w:rPr>
            </w:pPr>
            <w:r w:rsidRPr="00D16BFE">
              <w:rPr>
                <w:rFonts w:ascii="Times New Roman" w:hAnsi="Times New Roman"/>
                <w:i/>
              </w:rPr>
              <w:t>Finding a Home P. 48-49</w:t>
            </w:r>
          </w:p>
          <w:p w:rsidR="00D16BFE" w:rsidRPr="00D16BFE" w:rsidRDefault="00D16BFE" w:rsidP="00D16BFE">
            <w:pPr>
              <w:rPr>
                <w:rFonts w:ascii="Times New Roman" w:hAnsi="Times New Roman"/>
              </w:rPr>
            </w:pPr>
            <w:r w:rsidRPr="00D16BFE">
              <w:rPr>
                <w:rFonts w:ascii="Times New Roman" w:hAnsi="Times New Roman"/>
                <w:i/>
              </w:rPr>
              <w:t>Apartments P. 50-51</w:t>
            </w:r>
          </w:p>
        </w:tc>
        <w:tc>
          <w:tcPr>
            <w:tcW w:w="4554" w:type="dxa"/>
          </w:tcPr>
          <w:p w:rsidR="00D16BFE" w:rsidRPr="00D16BFE" w:rsidRDefault="00D16BFE" w:rsidP="00617B0B">
            <w:pPr>
              <w:rPr>
                <w:rFonts w:ascii="Times New Roman" w:hAnsi="Times New Roman"/>
              </w:rPr>
            </w:pPr>
            <w:r w:rsidRPr="00D16BFE">
              <w:rPr>
                <w:rFonts w:ascii="Times New Roman" w:hAnsi="Times New Roman"/>
              </w:rPr>
              <w:t>Unit 88 Old/older &amp; more</w:t>
            </w:r>
          </w:p>
          <w:p w:rsidR="00D16BFE" w:rsidRPr="00D16BFE" w:rsidRDefault="00D16BFE" w:rsidP="00617B0B">
            <w:pPr>
              <w:rPr>
                <w:rFonts w:ascii="Times New Roman" w:hAnsi="Times New Roman"/>
              </w:rPr>
            </w:pPr>
          </w:p>
          <w:p w:rsidR="00D16BFE" w:rsidRPr="00D16BFE" w:rsidRDefault="00D16BFE" w:rsidP="00617B0B">
            <w:pPr>
              <w:rPr>
                <w:rFonts w:ascii="Times New Roman" w:hAnsi="Times New Roman"/>
              </w:rPr>
            </w:pPr>
            <w:r w:rsidRPr="00D16BFE">
              <w:rPr>
                <w:rFonts w:ascii="Times New Roman" w:hAnsi="Times New Roman"/>
              </w:rPr>
              <w:t>Unit 89 Older than &amp; more</w:t>
            </w:r>
            <w:proofErr w:type="gramStart"/>
            <w:r w:rsidRPr="00D16BFE">
              <w:rPr>
                <w:rFonts w:ascii="Times New Roman" w:hAnsi="Times New Roman"/>
              </w:rPr>
              <w:t>..</w:t>
            </w:r>
            <w:proofErr w:type="gramEnd"/>
          </w:p>
        </w:tc>
        <w:tc>
          <w:tcPr>
            <w:tcW w:w="2754" w:type="dxa"/>
          </w:tcPr>
          <w:p w:rsidR="00D16BFE" w:rsidRDefault="003F736E" w:rsidP="00617B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First English Course:</w:t>
            </w:r>
          </w:p>
          <w:p w:rsidR="003F736E" w:rsidRDefault="003F736E" w:rsidP="00617B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Unit 17 Finding a New Home</w:t>
            </w:r>
          </w:p>
          <w:p w:rsidR="003F736E" w:rsidRDefault="003F736E" w:rsidP="00617B0B">
            <w:pPr>
              <w:rPr>
                <w:rFonts w:ascii="Times New Roman" w:hAnsi="Times New Roman"/>
              </w:rPr>
            </w:pPr>
          </w:p>
          <w:p w:rsidR="003F736E" w:rsidRDefault="003F736E" w:rsidP="00617B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Topics: Housing</w:t>
            </w:r>
          </w:p>
          <w:p w:rsidR="003F736E" w:rsidRPr="00D16BFE" w:rsidRDefault="003F736E" w:rsidP="00617B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Renters’ Rights</w:t>
            </w:r>
          </w:p>
        </w:tc>
        <w:tc>
          <w:tcPr>
            <w:tcW w:w="3654" w:type="dxa"/>
          </w:tcPr>
          <w:p w:rsidR="00D16BFE" w:rsidRPr="00D16BFE" w:rsidRDefault="00D16BFE" w:rsidP="00617B0B">
            <w:pPr>
              <w:rPr>
                <w:rFonts w:ascii="Times New Roman" w:hAnsi="Times New Roman"/>
              </w:rPr>
            </w:pPr>
            <w:r w:rsidRPr="00D16BFE">
              <w:rPr>
                <w:rFonts w:ascii="Times New Roman" w:hAnsi="Times New Roman"/>
              </w:rPr>
              <w:t xml:space="preserve"> </w:t>
            </w:r>
          </w:p>
          <w:p w:rsidR="00D16BFE" w:rsidRDefault="00AA720B" w:rsidP="00617B0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Reading Housing Ads</w:t>
            </w:r>
          </w:p>
          <w:p w:rsidR="00AA720B" w:rsidRPr="00AA720B" w:rsidRDefault="00AA720B" w:rsidP="00617B0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Check Your Knowledge </w:t>
            </w:r>
          </w:p>
          <w:p w:rsidR="00D16BFE" w:rsidRPr="00AA720B" w:rsidRDefault="00D16BFE" w:rsidP="00617B0B">
            <w:pPr>
              <w:rPr>
                <w:rFonts w:ascii="Times New Roman" w:hAnsi="Times New Roman"/>
                <w:b/>
              </w:rPr>
            </w:pPr>
          </w:p>
          <w:p w:rsidR="00D16BFE" w:rsidRPr="00D16BFE" w:rsidRDefault="00D16BFE" w:rsidP="00617B0B">
            <w:pPr>
              <w:rPr>
                <w:rFonts w:ascii="Times New Roman" w:hAnsi="Times New Roman"/>
              </w:rPr>
            </w:pPr>
          </w:p>
          <w:p w:rsidR="00D16BFE" w:rsidRPr="00D16BFE" w:rsidRDefault="00D16BFE" w:rsidP="00617B0B">
            <w:pPr>
              <w:rPr>
                <w:rFonts w:ascii="Times New Roman" w:hAnsi="Times New Roman"/>
              </w:rPr>
            </w:pPr>
          </w:p>
          <w:p w:rsidR="00D16BFE" w:rsidRPr="00D16BFE" w:rsidRDefault="00D16BFE" w:rsidP="00617B0B">
            <w:pPr>
              <w:rPr>
                <w:rFonts w:ascii="Times New Roman" w:hAnsi="Times New Roman"/>
              </w:rPr>
            </w:pPr>
          </w:p>
          <w:p w:rsidR="00D16BFE" w:rsidRPr="00D16BFE" w:rsidRDefault="00D16BFE" w:rsidP="00617B0B">
            <w:pPr>
              <w:rPr>
                <w:rFonts w:ascii="Times New Roman" w:hAnsi="Times New Roman"/>
              </w:rPr>
            </w:pPr>
          </w:p>
          <w:p w:rsidR="00D16BFE" w:rsidRPr="00D16BFE" w:rsidRDefault="00D16BFE" w:rsidP="00617B0B">
            <w:pPr>
              <w:rPr>
                <w:rFonts w:ascii="Times New Roman" w:hAnsi="Times New Roman"/>
              </w:rPr>
            </w:pPr>
          </w:p>
          <w:p w:rsidR="00D16BFE" w:rsidRPr="00D16BFE" w:rsidRDefault="00D16BFE" w:rsidP="00617B0B">
            <w:pPr>
              <w:rPr>
                <w:rFonts w:ascii="Times New Roman" w:hAnsi="Times New Roman"/>
              </w:rPr>
            </w:pPr>
          </w:p>
          <w:p w:rsidR="00D16BFE" w:rsidRPr="00D16BFE" w:rsidRDefault="00D16BFE" w:rsidP="00617B0B">
            <w:pPr>
              <w:rPr>
                <w:rFonts w:ascii="Times New Roman" w:hAnsi="Times New Roman"/>
              </w:rPr>
            </w:pPr>
          </w:p>
          <w:p w:rsidR="00D16BFE" w:rsidRPr="00D16BFE" w:rsidRDefault="00D16BFE" w:rsidP="00617B0B">
            <w:pPr>
              <w:rPr>
                <w:rFonts w:ascii="Times New Roman" w:hAnsi="Times New Roman"/>
              </w:rPr>
            </w:pPr>
          </w:p>
          <w:p w:rsidR="00D16BFE" w:rsidRPr="00D16BFE" w:rsidRDefault="00D16BFE" w:rsidP="00617B0B">
            <w:pPr>
              <w:rPr>
                <w:rFonts w:ascii="Times New Roman" w:hAnsi="Times New Roman"/>
              </w:rPr>
            </w:pPr>
          </w:p>
          <w:p w:rsidR="00D16BFE" w:rsidRPr="00D16BFE" w:rsidRDefault="00D16BFE" w:rsidP="00617B0B">
            <w:pPr>
              <w:rPr>
                <w:rFonts w:ascii="Times New Roman" w:hAnsi="Times New Roman"/>
              </w:rPr>
            </w:pPr>
          </w:p>
          <w:p w:rsidR="00D16BFE" w:rsidRPr="00D16BFE" w:rsidRDefault="00D16BFE" w:rsidP="00617B0B">
            <w:pPr>
              <w:rPr>
                <w:rFonts w:ascii="Times New Roman" w:hAnsi="Times New Roman"/>
              </w:rPr>
            </w:pPr>
          </w:p>
        </w:tc>
      </w:tr>
    </w:tbl>
    <w:p w:rsidR="004F38AD" w:rsidRDefault="004F38AD" w:rsidP="00787B75">
      <w:pPr>
        <w:rPr>
          <w:rFonts w:ascii="Arial" w:hAnsi="Arial" w:cs="Arial"/>
        </w:rPr>
      </w:pPr>
    </w:p>
    <w:p w:rsidR="004F38AD" w:rsidRDefault="004F38AD" w:rsidP="00787B75">
      <w:pPr>
        <w:rPr>
          <w:rFonts w:ascii="Arial" w:hAnsi="Arial" w:cs="Arial"/>
        </w:rPr>
      </w:pPr>
    </w:p>
    <w:p w:rsidR="00083842" w:rsidRDefault="00467330" w:rsidP="00467330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083842" w:rsidRDefault="00083842" w:rsidP="00146610">
      <w:pPr>
        <w:rPr>
          <w:rFonts w:ascii="Arial" w:hAnsi="Arial" w:cs="Arial"/>
        </w:rPr>
      </w:pPr>
    </w:p>
    <w:sectPr w:rsidR="00083842" w:rsidSect="00D16BFE">
      <w:headerReference w:type="default" r:id="rId8"/>
      <w:footerReference w:type="default" r:id="rId9"/>
      <w:pgSz w:w="15840" w:h="12240" w:orient="landscape"/>
      <w:pgMar w:top="1008" w:right="720" w:bottom="1008" w:left="720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092B" w:rsidRDefault="00C2092B" w:rsidP="00814CB4">
      <w:r>
        <w:separator/>
      </w:r>
    </w:p>
  </w:endnote>
  <w:endnote w:type="continuationSeparator" w:id="1">
    <w:p w:rsidR="00C2092B" w:rsidRDefault="00C2092B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B4B" w:rsidRDefault="00037B4B">
    <w:pPr>
      <w:pStyle w:val="Footer"/>
    </w:pPr>
    <w:r>
      <w:t>ESL Dairy Curriculum</w:t>
    </w:r>
  </w:p>
  <w:p w:rsidR="00037B4B" w:rsidRDefault="00037B4B">
    <w:pPr>
      <w:pStyle w:val="Footer"/>
    </w:pPr>
    <w:r>
      <w:t>Northwest Iowa Community College</w:t>
    </w:r>
  </w:p>
  <w:p w:rsidR="00037B4B" w:rsidRDefault="00037B4B">
    <w:pPr>
      <w:pStyle w:val="Footer"/>
    </w:pPr>
    <w:r>
      <w:t>2009</w:t>
    </w:r>
  </w:p>
  <w:p w:rsidR="00515FA2" w:rsidRPr="005E47D6" w:rsidRDefault="00515FA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092B" w:rsidRDefault="00C2092B" w:rsidP="00814CB4">
      <w:r>
        <w:separator/>
      </w:r>
    </w:p>
  </w:footnote>
  <w:footnote w:type="continuationSeparator" w:id="1">
    <w:p w:rsidR="00C2092B" w:rsidRDefault="00C2092B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FA2" w:rsidRPr="00515FA2" w:rsidRDefault="0030701E">
    <w:pPr>
      <w:pStyle w:val="Header"/>
      <w:rPr>
        <w:rFonts w:ascii="Microsoft Sans Serif" w:hAnsi="Microsoft Sans Serif" w:cs="Microsoft Sans Serif"/>
        <w:color w:val="4F6228" w:themeColor="accent3" w:themeShade="80"/>
        <w:sz w:val="32"/>
        <w:szCs w:val="32"/>
      </w:rPr>
    </w:pPr>
    <w:r>
      <w:rPr>
        <w:rFonts w:ascii="Microsoft Sans Serif" w:hAnsi="Microsoft Sans Serif" w:cs="Microsoft Sans Serif"/>
        <w:color w:val="4F6228" w:themeColor="accent3" w:themeShade="80"/>
        <w:sz w:val="32"/>
        <w:szCs w:val="32"/>
      </w:rPr>
      <w:t xml:space="preserve">Lesson </w:t>
    </w:r>
    <w:r w:rsidR="00ED34AB">
      <w:rPr>
        <w:rFonts w:ascii="Microsoft Sans Serif" w:hAnsi="Microsoft Sans Serif" w:cs="Microsoft Sans Serif"/>
        <w:color w:val="4F6228" w:themeColor="accent3" w:themeShade="80"/>
        <w:sz w:val="32"/>
        <w:szCs w:val="32"/>
      </w:rPr>
      <w:t>19</w:t>
    </w:r>
  </w:p>
  <w:p w:rsidR="00515FA2" w:rsidRDefault="00515FA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isplayBackgroundShape/>
  <w:activeWritingStyle w:appName="MSWord" w:lang="en-US" w:vendorID="64" w:dllVersion="131078" w:nlCheck="1" w:checkStyle="1"/>
  <w:proofState w:spelling="clean" w:grammar="clean"/>
  <w:stylePaneFormatFilter w:val="3F01"/>
  <w:defaultTabStop w:val="720"/>
  <w:drawingGridHorizontalSpacing w:val="12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2529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384E4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A51D7"/>
    <w:rsid w:val="000C1093"/>
    <w:rsid w:val="000C2BAA"/>
    <w:rsid w:val="000C6010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752D"/>
    <w:rsid w:val="002136A8"/>
    <w:rsid w:val="002231A9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C224C"/>
    <w:rsid w:val="003C4653"/>
    <w:rsid w:val="003E5759"/>
    <w:rsid w:val="003F7198"/>
    <w:rsid w:val="003F736E"/>
    <w:rsid w:val="003F7DE3"/>
    <w:rsid w:val="00407029"/>
    <w:rsid w:val="00407C24"/>
    <w:rsid w:val="0042239C"/>
    <w:rsid w:val="00434E8B"/>
    <w:rsid w:val="004422BF"/>
    <w:rsid w:val="004435E7"/>
    <w:rsid w:val="0045124D"/>
    <w:rsid w:val="00467330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3BF3"/>
    <w:rsid w:val="006D4A13"/>
    <w:rsid w:val="006E0DFC"/>
    <w:rsid w:val="006E13DF"/>
    <w:rsid w:val="006F37F3"/>
    <w:rsid w:val="007154D0"/>
    <w:rsid w:val="00731E16"/>
    <w:rsid w:val="0074459B"/>
    <w:rsid w:val="00745E02"/>
    <w:rsid w:val="00747ABA"/>
    <w:rsid w:val="00767DA5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2CE8"/>
    <w:rsid w:val="00963B90"/>
    <w:rsid w:val="00986E42"/>
    <w:rsid w:val="00992E10"/>
    <w:rsid w:val="0099552F"/>
    <w:rsid w:val="009D5D07"/>
    <w:rsid w:val="009E6112"/>
    <w:rsid w:val="00A00C00"/>
    <w:rsid w:val="00A07CA9"/>
    <w:rsid w:val="00A17D21"/>
    <w:rsid w:val="00A55E22"/>
    <w:rsid w:val="00A61E9D"/>
    <w:rsid w:val="00A80D14"/>
    <w:rsid w:val="00A81B0D"/>
    <w:rsid w:val="00A91242"/>
    <w:rsid w:val="00AA720B"/>
    <w:rsid w:val="00AA7699"/>
    <w:rsid w:val="00AB0D23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16BF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34BC9"/>
    <w:rsid w:val="00E5015C"/>
    <w:rsid w:val="00E52F84"/>
    <w:rsid w:val="00E72479"/>
    <w:rsid w:val="00E73611"/>
    <w:rsid w:val="00E77085"/>
    <w:rsid w:val="00E778EE"/>
    <w:rsid w:val="00E938AF"/>
    <w:rsid w:val="00E97013"/>
    <w:rsid w:val="00EA6595"/>
    <w:rsid w:val="00EA6E10"/>
    <w:rsid w:val="00EC5172"/>
    <w:rsid w:val="00EC66F4"/>
    <w:rsid w:val="00ED1B95"/>
    <w:rsid w:val="00ED34AB"/>
    <w:rsid w:val="00ED5731"/>
    <w:rsid w:val="00ED73D5"/>
    <w:rsid w:val="00EE3255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324D9"/>
    <w:rsid w:val="00F50B1D"/>
    <w:rsid w:val="00F651F8"/>
    <w:rsid w:val="00F71E7E"/>
    <w:rsid w:val="00F85241"/>
    <w:rsid w:val="00F92CA1"/>
    <w:rsid w:val="00F96539"/>
    <w:rsid w:val="00FB32C5"/>
    <w:rsid w:val="00FB6C40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142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 Rolston</dc:creator>
  <cp:keywords/>
  <dc:description/>
  <cp:lastModifiedBy>Barb</cp:lastModifiedBy>
  <cp:revision>4</cp:revision>
  <cp:lastPrinted>2009-06-10T15:45:00Z</cp:lastPrinted>
  <dcterms:created xsi:type="dcterms:W3CDTF">2009-05-23T16:47:00Z</dcterms:created>
  <dcterms:modified xsi:type="dcterms:W3CDTF">2009-06-10T15:45:00Z</dcterms:modified>
</cp:coreProperties>
</file>